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2FE" w:rsidRPr="002D6AAF" w:rsidRDefault="007D12FE" w:rsidP="002D6AAF">
      <w:pPr>
        <w:jc w:val="both"/>
        <w:rPr>
          <w:rFonts w:ascii="Bookman Old Style" w:hAnsi="Bookman Old Style"/>
          <w:bCs/>
          <w:sz w:val="24"/>
          <w:szCs w:val="24"/>
          <w:lang w:val="es-CO"/>
        </w:rPr>
      </w:pPr>
      <w:r>
        <w:rPr>
          <w:rFonts w:ascii="Bookman Old Style" w:hAnsi="Bookman Old Style"/>
          <w:bCs/>
          <w:noProof/>
          <w:sz w:val="24"/>
          <w:szCs w:val="24"/>
        </w:rPr>
        <w:drawing>
          <wp:anchor distT="0" distB="0" distL="114300" distR="114300" simplePos="0" relativeHeight="251659264" behindDoc="0" locked="0" layoutInCell="1" allowOverlap="1" wp14:anchorId="1163926A" wp14:editId="33F4B424">
            <wp:simplePos x="3048000" y="914400"/>
            <wp:positionH relativeFrom="margin">
              <wp:align>left</wp:align>
            </wp:positionH>
            <wp:positionV relativeFrom="margin">
              <wp:align>top</wp:align>
            </wp:positionV>
            <wp:extent cx="1447800" cy="9359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gerts church.jpg"/>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47800" cy="936000"/>
                    </a:xfrm>
                    <a:prstGeom prst="rect">
                      <a:avLst/>
                    </a:prstGeom>
                  </pic:spPr>
                </pic:pic>
              </a:graphicData>
            </a:graphic>
            <wp14:sizeRelH relativeFrom="margin">
              <wp14:pctWidth>0</wp14:pctWidth>
            </wp14:sizeRelH>
            <wp14:sizeRelV relativeFrom="margin">
              <wp14:pctHeight>0</wp14:pctHeight>
            </wp14:sizeRelV>
          </wp:anchor>
        </w:drawing>
      </w:r>
      <w:r w:rsidRPr="002D6AAF">
        <w:rPr>
          <w:rFonts w:ascii="Bookman Old Style" w:hAnsi="Bookman Old Style"/>
          <w:bCs/>
          <w:sz w:val="24"/>
          <w:szCs w:val="24"/>
          <w:lang w:val="es-CO"/>
        </w:rPr>
        <w:t>ROMAN CATHOLIC CHURCH OF ST. GERTRUDE</w:t>
      </w:r>
    </w:p>
    <w:p w:rsidR="007D12FE" w:rsidRPr="002D6AAF" w:rsidRDefault="007D12FE" w:rsidP="002D6AAF">
      <w:pPr>
        <w:rPr>
          <w:rFonts w:ascii="Bookman Old Style" w:hAnsi="Bookman Old Style"/>
          <w:bCs/>
          <w:sz w:val="24"/>
          <w:szCs w:val="24"/>
          <w:lang w:val="es-CO"/>
        </w:rPr>
      </w:pPr>
      <w:r w:rsidRPr="002D6AAF">
        <w:rPr>
          <w:rFonts w:ascii="Bookman Old Style" w:hAnsi="Bookman Old Style"/>
          <w:bCs/>
          <w:sz w:val="24"/>
          <w:szCs w:val="24"/>
          <w:lang w:val="es-CO"/>
        </w:rPr>
        <w:t>28 School Street</w:t>
      </w:r>
    </w:p>
    <w:p w:rsidR="007D12FE" w:rsidRDefault="007D12FE" w:rsidP="002D6AAF">
      <w:pPr>
        <w:rPr>
          <w:rFonts w:ascii="Bookman Old Style" w:hAnsi="Bookman Old Style"/>
          <w:bCs/>
          <w:sz w:val="24"/>
          <w:szCs w:val="24"/>
          <w:lang w:val="es-CO"/>
        </w:rPr>
      </w:pPr>
      <w:r w:rsidRPr="002D6AAF">
        <w:rPr>
          <w:rFonts w:ascii="Bookman Old Style" w:hAnsi="Bookman Old Style"/>
          <w:bCs/>
          <w:sz w:val="24"/>
          <w:szCs w:val="24"/>
          <w:lang w:val="es-CO"/>
        </w:rPr>
        <w:t>Bayville, NY  11709</w:t>
      </w:r>
    </w:p>
    <w:p w:rsidR="007D12FE" w:rsidRPr="002D6AAF" w:rsidRDefault="007D12FE" w:rsidP="002D6AAF">
      <w:pPr>
        <w:rPr>
          <w:rFonts w:ascii="Bookman Old Style" w:hAnsi="Bookman Old Style"/>
          <w:bCs/>
          <w:sz w:val="20"/>
          <w:szCs w:val="20"/>
          <w:lang w:val="es-CO"/>
        </w:rPr>
      </w:pPr>
      <w:r w:rsidRPr="002D6AAF">
        <w:rPr>
          <w:rFonts w:ascii="Bookman Old Style" w:hAnsi="Bookman Old Style"/>
          <w:bCs/>
          <w:sz w:val="20"/>
          <w:szCs w:val="20"/>
          <w:lang w:val="es-CO"/>
        </w:rPr>
        <w:t>Tel. (516)628-1113</w:t>
      </w:r>
    </w:p>
    <w:p w:rsidR="007D12FE" w:rsidRDefault="007D12FE" w:rsidP="002D6AAF">
      <w:pPr>
        <w:rPr>
          <w:rFonts w:ascii="Bookman Old Style" w:hAnsi="Bookman Old Style"/>
          <w:bCs/>
          <w:sz w:val="20"/>
          <w:szCs w:val="20"/>
          <w:lang w:val="es-CO"/>
        </w:rPr>
      </w:pPr>
      <w:r w:rsidRPr="002D6AAF">
        <w:rPr>
          <w:rFonts w:ascii="Bookman Old Style" w:hAnsi="Bookman Old Style"/>
          <w:bCs/>
          <w:sz w:val="20"/>
          <w:szCs w:val="20"/>
          <w:lang w:val="es-CO"/>
        </w:rPr>
        <w:t>Fx. (516)628-9032</w:t>
      </w:r>
    </w:p>
    <w:p w:rsidR="007D12FE" w:rsidRDefault="007D12FE" w:rsidP="002D6AAF">
      <w:pPr>
        <w:rPr>
          <w:rFonts w:ascii="Bookman Old Style" w:hAnsi="Bookman Old Style"/>
          <w:bCs/>
          <w:sz w:val="20"/>
          <w:szCs w:val="20"/>
          <w:lang w:val="es-CO"/>
        </w:rPr>
      </w:pPr>
    </w:p>
    <w:p w:rsidR="00EB2950" w:rsidRDefault="00EB2950" w:rsidP="00BD7918">
      <w:pPr>
        <w:pStyle w:val="Heading1"/>
        <w:rPr>
          <w:rFonts w:ascii="Book Antiqua" w:hAnsi="Book Antiqua"/>
          <w:sz w:val="36"/>
          <w:szCs w:val="36"/>
        </w:rPr>
      </w:pPr>
    </w:p>
    <w:p w:rsidR="00BD7918" w:rsidRPr="00B7226F" w:rsidRDefault="007D12FE" w:rsidP="00BD7918">
      <w:pPr>
        <w:pStyle w:val="Heading1"/>
        <w:rPr>
          <w:rFonts w:ascii="Book Antiqua" w:hAnsi="Book Antiqua"/>
          <w:sz w:val="36"/>
          <w:szCs w:val="36"/>
        </w:rPr>
      </w:pPr>
      <w:r w:rsidRPr="002B1B76">
        <w:rPr>
          <w:rFonts w:ascii="Bookman Old Style" w:hAnsi="Bookman Old Style"/>
          <w:bCs/>
          <w:noProof/>
          <w:sz w:val="28"/>
          <w:szCs w:val="28"/>
        </w:rPr>
        <w:drawing>
          <wp:anchor distT="0" distB="0" distL="114300" distR="114300" simplePos="0" relativeHeight="251661312" behindDoc="0" locked="0" layoutInCell="1" allowOverlap="1" wp14:anchorId="1163926A" wp14:editId="33F4B424">
            <wp:simplePos x="3048000" y="914400"/>
            <wp:positionH relativeFrom="margin">
              <wp:align>left</wp:align>
            </wp:positionH>
            <wp:positionV relativeFrom="margin">
              <wp:align>top</wp:align>
            </wp:positionV>
            <wp:extent cx="1447800" cy="9359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gerts church.jpg"/>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47800" cy="936000"/>
                    </a:xfrm>
                    <a:prstGeom prst="rect">
                      <a:avLst/>
                    </a:prstGeom>
                  </pic:spPr>
                </pic:pic>
              </a:graphicData>
            </a:graphic>
            <wp14:sizeRelH relativeFrom="margin">
              <wp14:pctWidth>0</wp14:pctWidth>
            </wp14:sizeRelH>
            <wp14:sizeRelV relativeFrom="margin">
              <wp14:pctHeight>0</wp14:pctHeight>
            </wp14:sizeRelV>
          </wp:anchor>
        </w:drawing>
      </w:r>
    </w:p>
    <w:p w:rsidR="00BD7918" w:rsidRPr="00CA20D1" w:rsidRDefault="00BD7918" w:rsidP="00BD7918">
      <w:pPr>
        <w:jc w:val="center"/>
        <w:rPr>
          <w:rFonts w:ascii="Book Antiqua" w:hAnsi="Book Antiqua"/>
          <w:sz w:val="36"/>
          <w:szCs w:val="36"/>
        </w:rPr>
      </w:pPr>
      <w:r w:rsidRPr="00CA20D1">
        <w:rPr>
          <w:rFonts w:ascii="Book Antiqua" w:hAnsi="Book Antiqua"/>
          <w:sz w:val="36"/>
          <w:szCs w:val="36"/>
        </w:rPr>
        <w:t>Church Renovation Campaign</w:t>
      </w:r>
    </w:p>
    <w:p w:rsidR="00BD7918" w:rsidRDefault="00BD7918" w:rsidP="00BD7918">
      <w:pPr>
        <w:jc w:val="center"/>
        <w:rPr>
          <w:rFonts w:ascii="Book Antiqua" w:hAnsi="Book Antiqua"/>
          <w:i/>
          <w:sz w:val="40"/>
          <w:szCs w:val="40"/>
        </w:rPr>
      </w:pPr>
      <w:r>
        <w:rPr>
          <w:rFonts w:ascii="Book Antiqua" w:hAnsi="Book Antiqua"/>
          <w:i/>
          <w:sz w:val="40"/>
          <w:szCs w:val="40"/>
        </w:rPr>
        <w:t>“Preserve Our Past – Envision Our Future”</w:t>
      </w:r>
    </w:p>
    <w:p w:rsidR="00BD7918" w:rsidRDefault="00BD7918" w:rsidP="00BD7918"/>
    <w:p w:rsidR="002B1B76" w:rsidRPr="002972B2" w:rsidRDefault="002B1B76" w:rsidP="002B1B76">
      <w:pPr>
        <w:jc w:val="center"/>
        <w:rPr>
          <w:rFonts w:ascii="Georgia Ref" w:hAnsi="Georgia Ref"/>
          <w:sz w:val="28"/>
        </w:rPr>
      </w:pPr>
      <w:r w:rsidRPr="002972B2">
        <w:rPr>
          <w:rFonts w:ascii="Georgia Ref" w:hAnsi="Georgia Ref"/>
          <w:sz w:val="28"/>
        </w:rPr>
        <w:t>Donation of Securities</w:t>
      </w:r>
    </w:p>
    <w:p w:rsidR="002B1B76" w:rsidRPr="002972B2" w:rsidRDefault="002B1B76" w:rsidP="002B1B76">
      <w:pPr>
        <w:jc w:val="center"/>
        <w:rPr>
          <w:rFonts w:ascii="Georgia Ref" w:hAnsi="Georgia Ref"/>
          <w:sz w:val="28"/>
        </w:rPr>
      </w:pPr>
    </w:p>
    <w:p w:rsidR="002B1B76" w:rsidRPr="002972B2" w:rsidRDefault="002B1B76" w:rsidP="002B1B76">
      <w:pPr>
        <w:jc w:val="center"/>
        <w:rPr>
          <w:rFonts w:ascii="Georgia Ref" w:hAnsi="Georgia Ref"/>
          <w:sz w:val="28"/>
        </w:rPr>
      </w:pPr>
    </w:p>
    <w:p w:rsidR="002B1B76" w:rsidRPr="002972B2" w:rsidRDefault="002B1B76" w:rsidP="002B1B76">
      <w:pPr>
        <w:rPr>
          <w:rFonts w:ascii="Georgia Ref" w:hAnsi="Georgia Ref"/>
          <w:sz w:val="28"/>
        </w:rPr>
      </w:pPr>
      <w:r w:rsidRPr="002972B2">
        <w:rPr>
          <w:rFonts w:ascii="Georgia Ref" w:hAnsi="Georgia Ref"/>
          <w:sz w:val="28"/>
        </w:rPr>
        <w:t>Dear Parishioner:</w:t>
      </w:r>
    </w:p>
    <w:p w:rsidR="002B1B76" w:rsidRPr="002972B2" w:rsidRDefault="002B1B76" w:rsidP="002B1B76">
      <w:pPr>
        <w:rPr>
          <w:rFonts w:ascii="Georgia Ref" w:hAnsi="Georgia Ref"/>
        </w:rPr>
      </w:pPr>
    </w:p>
    <w:p w:rsidR="002B1B76" w:rsidRPr="002972B2" w:rsidRDefault="002B1B76" w:rsidP="002B1B76">
      <w:pPr>
        <w:pStyle w:val="BodyText"/>
        <w:rPr>
          <w:rFonts w:ascii="Georgia Ref" w:hAnsi="Georgia Ref"/>
        </w:rPr>
      </w:pPr>
      <w:r w:rsidRPr="002972B2">
        <w:rPr>
          <w:rFonts w:ascii="Georgia Ref" w:hAnsi="Georgia Ref"/>
        </w:rPr>
        <w:t>As mentioned in campaign literature, Federal and State laws on income and inheritance taxes encourage charitable giving.  All contributions to our campaign are tax deductible.  In addition to monetary commitments, your contribution of securities is very much welcome.</w:t>
      </w:r>
    </w:p>
    <w:p w:rsidR="002B1B76" w:rsidRPr="002972B2" w:rsidRDefault="002B1B76" w:rsidP="002B1B76">
      <w:pPr>
        <w:rPr>
          <w:rFonts w:ascii="Georgia Ref" w:hAnsi="Georgia Ref"/>
          <w:sz w:val="28"/>
        </w:rPr>
      </w:pPr>
    </w:p>
    <w:p w:rsidR="002B1B76" w:rsidRPr="002972B2" w:rsidRDefault="002B1B76" w:rsidP="002B1B76">
      <w:pPr>
        <w:pStyle w:val="BodyText"/>
        <w:rPr>
          <w:rFonts w:ascii="Georgia Ref" w:hAnsi="Georgia Ref"/>
        </w:rPr>
      </w:pPr>
      <w:r w:rsidRPr="002972B2">
        <w:rPr>
          <w:rFonts w:ascii="Georgia Ref" w:hAnsi="Georgia Ref"/>
        </w:rPr>
        <w:t>The fair market value of securities is deductible and you may not have to pay capital gains on appreciation.  As with all tax questions we strongly recommend you check with you tax advisor or attorney to determine actual tax consequences.</w:t>
      </w:r>
    </w:p>
    <w:p w:rsidR="002B1B76" w:rsidRPr="002972B2" w:rsidRDefault="002B1B76" w:rsidP="002B1B76">
      <w:pPr>
        <w:jc w:val="both"/>
        <w:rPr>
          <w:rFonts w:ascii="Georgia Ref" w:hAnsi="Georgia Ref"/>
          <w:sz w:val="28"/>
        </w:rPr>
      </w:pPr>
    </w:p>
    <w:p w:rsidR="002B1B76" w:rsidRPr="002972B2" w:rsidRDefault="002B1B76" w:rsidP="002B1B76">
      <w:pPr>
        <w:jc w:val="both"/>
        <w:rPr>
          <w:rFonts w:ascii="Georgia Ref" w:hAnsi="Georgia Ref"/>
          <w:sz w:val="28"/>
        </w:rPr>
      </w:pPr>
      <w:r w:rsidRPr="002972B2">
        <w:rPr>
          <w:rFonts w:ascii="Georgia Ref" w:hAnsi="Georgia Ref"/>
          <w:sz w:val="28"/>
        </w:rPr>
        <w:t>Should you wish to donate a portion of your portfolio it is important that you do not sell the stock, bond, etc.  It must be transferred to the Parish and sold by the Parish.  The transfer needs to be initiated through your broker and can be accomplished by completing the form attached to this memo.</w:t>
      </w:r>
    </w:p>
    <w:p w:rsidR="002B1B76" w:rsidRPr="002972B2" w:rsidRDefault="002B1B76" w:rsidP="002B1B76">
      <w:pPr>
        <w:pStyle w:val="BodyText"/>
        <w:spacing w:before="240"/>
        <w:rPr>
          <w:rFonts w:ascii="Georgia Ref" w:hAnsi="Georgia Ref"/>
        </w:rPr>
      </w:pPr>
      <w:r w:rsidRPr="002972B2">
        <w:rPr>
          <w:rFonts w:ascii="Georgia Ref" w:hAnsi="Georgia Ref"/>
        </w:rPr>
        <w:t>For any questions, or help in accomplishing the transfer don’t</w:t>
      </w:r>
      <w:r>
        <w:rPr>
          <w:rFonts w:ascii="Georgia Ref" w:hAnsi="Georgia Ref"/>
        </w:rPr>
        <w:t xml:space="preserve"> hesitate to contact</w:t>
      </w:r>
      <w:r w:rsidRPr="002972B2">
        <w:rPr>
          <w:rFonts w:ascii="Georgia Ref" w:hAnsi="Georgia Ref"/>
        </w:rPr>
        <w:t xml:space="preserve"> </w:t>
      </w:r>
      <w:r>
        <w:rPr>
          <w:rFonts w:ascii="Georgia Ref" w:hAnsi="Georgia Ref"/>
        </w:rPr>
        <w:t>Andy White at 516-607-3635</w:t>
      </w:r>
      <w:r w:rsidRPr="002972B2">
        <w:rPr>
          <w:rFonts w:ascii="Georgia Ref" w:hAnsi="Georgia Ref"/>
        </w:rPr>
        <w:t>.</w:t>
      </w:r>
    </w:p>
    <w:p w:rsidR="002B1B76" w:rsidRPr="002972B2" w:rsidRDefault="002B1B76" w:rsidP="002B1B76">
      <w:pPr>
        <w:jc w:val="both"/>
        <w:rPr>
          <w:rFonts w:ascii="Georgia Ref" w:hAnsi="Georgia Ref"/>
          <w:sz w:val="28"/>
        </w:rPr>
      </w:pPr>
    </w:p>
    <w:p w:rsidR="002B1B76" w:rsidRPr="002972B2" w:rsidRDefault="002B1B76" w:rsidP="002B1B76">
      <w:pPr>
        <w:jc w:val="both"/>
        <w:rPr>
          <w:rFonts w:ascii="Georgia Ref" w:hAnsi="Georgia Ref"/>
          <w:sz w:val="28"/>
        </w:rPr>
      </w:pPr>
      <w:r w:rsidRPr="002972B2">
        <w:rPr>
          <w:rFonts w:ascii="Georgia Ref" w:hAnsi="Georgia Ref"/>
          <w:sz w:val="28"/>
        </w:rPr>
        <w:t>Thank you for your generous consideration of this campaign donation!</w:t>
      </w:r>
    </w:p>
    <w:p w:rsidR="002B1B76" w:rsidRPr="002972B2" w:rsidRDefault="002B1B76" w:rsidP="002B1B76">
      <w:pPr>
        <w:jc w:val="both"/>
        <w:rPr>
          <w:rFonts w:ascii="Georgia Ref" w:hAnsi="Georgia Ref"/>
          <w:sz w:val="28"/>
        </w:rPr>
      </w:pPr>
    </w:p>
    <w:p w:rsidR="002B1B76" w:rsidRDefault="002B1B76" w:rsidP="002B1B76">
      <w:pPr>
        <w:jc w:val="both"/>
        <w:rPr>
          <w:rFonts w:ascii="Baskerville Old Face" w:hAnsi="Baskerville Old Face"/>
          <w:sz w:val="28"/>
        </w:rPr>
      </w:pPr>
    </w:p>
    <w:p w:rsidR="002B1B76" w:rsidRDefault="002B1B76" w:rsidP="002B1B76">
      <w:pPr>
        <w:jc w:val="both"/>
        <w:rPr>
          <w:rFonts w:ascii="Baskerville Old Face" w:hAnsi="Baskerville Old Face"/>
          <w:sz w:val="28"/>
        </w:rPr>
      </w:pPr>
    </w:p>
    <w:p w:rsidR="002B1B76" w:rsidRDefault="002B1B76" w:rsidP="002B1B76">
      <w:pPr>
        <w:jc w:val="both"/>
        <w:rPr>
          <w:rFonts w:ascii="Baskerville Old Face" w:hAnsi="Baskerville Old Face"/>
          <w:sz w:val="28"/>
        </w:rPr>
      </w:pPr>
    </w:p>
    <w:p w:rsidR="002B1B76" w:rsidRDefault="002B1B76" w:rsidP="002B1B76">
      <w:pPr>
        <w:jc w:val="both"/>
        <w:rPr>
          <w:rFonts w:ascii="Baskerville Old Face" w:hAnsi="Baskerville Old Face"/>
          <w:sz w:val="28"/>
        </w:rPr>
      </w:pPr>
    </w:p>
    <w:p w:rsidR="002B1B76" w:rsidRDefault="002B1B76" w:rsidP="002B1B76">
      <w:pPr>
        <w:jc w:val="both"/>
        <w:rPr>
          <w:rFonts w:ascii="Baskerville Old Face" w:hAnsi="Baskerville Old Face"/>
          <w:sz w:val="28"/>
        </w:rPr>
      </w:pPr>
    </w:p>
    <w:p w:rsidR="002B1B76" w:rsidRDefault="002B1B76" w:rsidP="002B1B76">
      <w:pPr>
        <w:jc w:val="both"/>
        <w:rPr>
          <w:rFonts w:ascii="Baskerville Old Face" w:hAnsi="Baskerville Old Face"/>
          <w:sz w:val="28"/>
        </w:rPr>
      </w:pPr>
    </w:p>
    <w:p w:rsidR="002B1B76" w:rsidRDefault="002B1B76" w:rsidP="002B1B76">
      <w:pPr>
        <w:jc w:val="both"/>
        <w:rPr>
          <w:rFonts w:ascii="Baskerville Old Face" w:hAnsi="Baskerville Old Face"/>
          <w:sz w:val="28"/>
        </w:rPr>
      </w:pPr>
    </w:p>
    <w:p w:rsidR="002B1B76" w:rsidRDefault="002B1B76" w:rsidP="002B1B76">
      <w:pPr>
        <w:jc w:val="both"/>
        <w:rPr>
          <w:rFonts w:ascii="Baskerville Old Face" w:hAnsi="Baskerville Old Face"/>
          <w:sz w:val="28"/>
        </w:rPr>
      </w:pPr>
    </w:p>
    <w:p w:rsidR="002B1B76" w:rsidRPr="00B7226F" w:rsidRDefault="002B1B76" w:rsidP="002B1B76">
      <w:pPr>
        <w:pStyle w:val="Heading1"/>
        <w:rPr>
          <w:rFonts w:ascii="Book Antiqua" w:hAnsi="Book Antiqua"/>
          <w:sz w:val="36"/>
          <w:szCs w:val="36"/>
        </w:rPr>
      </w:pPr>
      <w:r>
        <w:rPr>
          <w:rFonts w:ascii="Book Antiqua" w:hAnsi="Book Antiqua"/>
          <w:sz w:val="36"/>
          <w:szCs w:val="36"/>
        </w:rPr>
        <w:t xml:space="preserve">St. Gertrude </w:t>
      </w:r>
      <w:r w:rsidRPr="00B7226F">
        <w:rPr>
          <w:rFonts w:ascii="Book Antiqua" w:hAnsi="Book Antiqua"/>
          <w:sz w:val="36"/>
          <w:szCs w:val="36"/>
        </w:rPr>
        <w:t>Chu</w:t>
      </w:r>
      <w:r>
        <w:rPr>
          <w:rFonts w:ascii="Book Antiqua" w:hAnsi="Book Antiqua"/>
          <w:sz w:val="36"/>
          <w:szCs w:val="36"/>
        </w:rPr>
        <w:t>rch</w:t>
      </w:r>
    </w:p>
    <w:p w:rsidR="002B1B76" w:rsidRPr="00B7226F" w:rsidRDefault="002B1B76" w:rsidP="002B1B76">
      <w:pPr>
        <w:jc w:val="center"/>
        <w:rPr>
          <w:rFonts w:ascii="Book Antiqua" w:hAnsi="Book Antiqua"/>
          <w:sz w:val="32"/>
          <w:szCs w:val="32"/>
        </w:rPr>
      </w:pPr>
      <w:r w:rsidRPr="00B7226F">
        <w:rPr>
          <w:rFonts w:ascii="Book Antiqua" w:hAnsi="Book Antiqua"/>
          <w:sz w:val="32"/>
          <w:szCs w:val="32"/>
        </w:rPr>
        <w:t>Church Renovation Campaign</w:t>
      </w:r>
    </w:p>
    <w:p w:rsidR="002B1B76" w:rsidRPr="00B7226F" w:rsidRDefault="002B1B76" w:rsidP="002B1B76">
      <w:pPr>
        <w:rPr>
          <w:rFonts w:ascii="Book Antiqua" w:hAnsi="Book Antiqua"/>
        </w:rPr>
      </w:pPr>
    </w:p>
    <w:p w:rsidR="002B1B76" w:rsidRDefault="002B1B76" w:rsidP="002B1B76">
      <w:pPr>
        <w:jc w:val="center"/>
        <w:rPr>
          <w:rFonts w:ascii="Book Antiqua" w:hAnsi="Book Antiqua"/>
          <w:i/>
          <w:sz w:val="40"/>
          <w:szCs w:val="40"/>
        </w:rPr>
      </w:pPr>
      <w:r>
        <w:rPr>
          <w:rFonts w:ascii="Book Antiqua" w:hAnsi="Book Antiqua"/>
          <w:i/>
          <w:sz w:val="40"/>
          <w:szCs w:val="40"/>
        </w:rPr>
        <w:t>“Preserve Our Past – Envision Our Future”</w:t>
      </w:r>
    </w:p>
    <w:p w:rsidR="002B1B76" w:rsidRDefault="002B1B76" w:rsidP="002B1B76"/>
    <w:p w:rsidR="002B1B76" w:rsidRDefault="002B1B76" w:rsidP="002B1B76"/>
    <w:p w:rsidR="002B1B76" w:rsidRDefault="002B1B76" w:rsidP="002B1B76">
      <w:pPr>
        <w:jc w:val="center"/>
        <w:rPr>
          <w:sz w:val="28"/>
        </w:rPr>
      </w:pPr>
      <w:r>
        <w:rPr>
          <w:sz w:val="28"/>
        </w:rPr>
        <w:t>Gift of Securities Transfer</w:t>
      </w:r>
    </w:p>
    <w:p w:rsidR="002B1B76" w:rsidRDefault="002B1B76" w:rsidP="002B1B76">
      <w:pPr>
        <w:jc w:val="center"/>
      </w:pPr>
      <w:r>
        <w:rPr>
          <w:sz w:val="28"/>
        </w:rPr>
        <w:t>DTC Transfer</w:t>
      </w:r>
    </w:p>
    <w:p w:rsidR="002B1B76" w:rsidRDefault="002B1B76" w:rsidP="002B1B76">
      <w:pPr>
        <w:jc w:val="center"/>
      </w:pPr>
    </w:p>
    <w:p w:rsidR="002B1B76" w:rsidRDefault="002B1B76" w:rsidP="002B1B76"/>
    <w:p w:rsidR="002B1B76" w:rsidRDefault="002B1B76" w:rsidP="002B1B76">
      <w:pPr>
        <w:rPr>
          <w:sz w:val="28"/>
        </w:rPr>
      </w:pPr>
      <w:r>
        <w:rPr>
          <w:sz w:val="28"/>
        </w:rPr>
        <w:t>Please Gift __________________________  of  __________________________</w:t>
      </w:r>
    </w:p>
    <w:p w:rsidR="002B1B76" w:rsidRDefault="002B1B76" w:rsidP="002B1B76">
      <w:pPr>
        <w:rPr>
          <w:sz w:val="28"/>
        </w:rPr>
      </w:pPr>
      <w:r>
        <w:rPr>
          <w:sz w:val="28"/>
        </w:rPr>
        <w:tab/>
      </w:r>
      <w:r>
        <w:rPr>
          <w:sz w:val="28"/>
        </w:rPr>
        <w:tab/>
      </w:r>
      <w:r>
        <w:rPr>
          <w:sz w:val="28"/>
        </w:rPr>
        <w:tab/>
      </w:r>
      <w:r>
        <w:rPr>
          <w:sz w:val="28"/>
        </w:rPr>
        <w:tab/>
        <w:t>Shares/units</w:t>
      </w:r>
      <w:r>
        <w:rPr>
          <w:sz w:val="28"/>
        </w:rPr>
        <w:tab/>
      </w:r>
      <w:r>
        <w:rPr>
          <w:sz w:val="28"/>
        </w:rPr>
        <w:tab/>
      </w:r>
      <w:r>
        <w:rPr>
          <w:sz w:val="28"/>
        </w:rPr>
        <w:tab/>
      </w:r>
      <w:r>
        <w:rPr>
          <w:sz w:val="28"/>
        </w:rPr>
        <w:tab/>
        <w:t>Security</w:t>
      </w:r>
    </w:p>
    <w:p w:rsidR="002B1B76" w:rsidRPr="0092308F" w:rsidRDefault="002B1B76" w:rsidP="002B1B76">
      <w:pPr>
        <w:rPr>
          <w:sz w:val="44"/>
          <w:szCs w:val="44"/>
        </w:rPr>
      </w:pPr>
    </w:p>
    <w:p w:rsidR="002B1B76" w:rsidRDefault="002B1B76" w:rsidP="002B1B76">
      <w:pPr>
        <w:rPr>
          <w:sz w:val="28"/>
        </w:rPr>
      </w:pPr>
      <w:r>
        <w:rPr>
          <w:sz w:val="28"/>
        </w:rPr>
        <w:tab/>
        <w:t>From my Account #:  ____________________________________</w:t>
      </w:r>
    </w:p>
    <w:p w:rsidR="002B1B76" w:rsidRDefault="002B1B76" w:rsidP="002B1B76">
      <w:pPr>
        <w:rPr>
          <w:sz w:val="28"/>
        </w:rPr>
      </w:pPr>
    </w:p>
    <w:p w:rsidR="002B1B76" w:rsidRDefault="002B1B76" w:rsidP="002B1B76">
      <w:pPr>
        <w:rPr>
          <w:sz w:val="28"/>
        </w:rPr>
      </w:pPr>
      <w:r>
        <w:rPr>
          <w:sz w:val="28"/>
        </w:rPr>
        <w:tab/>
        <w:t>Name:</w:t>
      </w:r>
      <w:r>
        <w:rPr>
          <w:sz w:val="28"/>
        </w:rPr>
        <w:tab/>
        <w:t>___________________________________________</w:t>
      </w:r>
    </w:p>
    <w:p w:rsidR="002B1B76" w:rsidRDefault="002B1B76" w:rsidP="002B1B76">
      <w:pPr>
        <w:rPr>
          <w:sz w:val="28"/>
        </w:rPr>
      </w:pPr>
      <w:r>
        <w:rPr>
          <w:sz w:val="28"/>
        </w:rPr>
        <w:tab/>
      </w:r>
    </w:p>
    <w:p w:rsidR="002B1B76" w:rsidRDefault="002B1B76" w:rsidP="002B1B76">
      <w:pPr>
        <w:pStyle w:val="Heading3"/>
      </w:pPr>
      <w:r>
        <w:tab/>
        <w:t>Signature:</w:t>
      </w:r>
      <w:r>
        <w:tab/>
        <w:t>___________________________________________</w:t>
      </w:r>
    </w:p>
    <w:p w:rsidR="002B1B76" w:rsidRDefault="002B1B76" w:rsidP="002B1B76">
      <w:pPr>
        <w:rPr>
          <w:sz w:val="28"/>
        </w:rPr>
      </w:pPr>
    </w:p>
    <w:p w:rsidR="002B1B76" w:rsidRDefault="002B1B76" w:rsidP="002B1B76">
      <w:pPr>
        <w:rPr>
          <w:sz w:val="28"/>
        </w:rPr>
      </w:pPr>
      <w:r>
        <w:rPr>
          <w:sz w:val="28"/>
        </w:rPr>
        <w:tab/>
        <w:t>Signature:</w:t>
      </w:r>
      <w:r>
        <w:rPr>
          <w:sz w:val="28"/>
        </w:rPr>
        <w:tab/>
        <w:t>___________________________________________</w:t>
      </w:r>
    </w:p>
    <w:p w:rsidR="002B1B76" w:rsidRDefault="002B1B76" w:rsidP="002B1B76"/>
    <w:p w:rsidR="002B1B76" w:rsidRDefault="002B1B76" w:rsidP="002B1B76">
      <w:pPr>
        <w:jc w:val="center"/>
        <w:rPr>
          <w:sz w:val="28"/>
        </w:rPr>
      </w:pPr>
      <w:r>
        <w:rPr>
          <w:sz w:val="28"/>
        </w:rPr>
        <w:t>To:</w:t>
      </w:r>
    </w:p>
    <w:p w:rsidR="002B1B76" w:rsidRPr="0092308F" w:rsidRDefault="002B1B76" w:rsidP="002B1B76">
      <w:pPr>
        <w:jc w:val="center"/>
        <w:rPr>
          <w:sz w:val="16"/>
          <w:szCs w:val="16"/>
        </w:rPr>
      </w:pPr>
    </w:p>
    <w:p w:rsidR="002B1B76" w:rsidRDefault="002B1B76" w:rsidP="002B1B76">
      <w:pPr>
        <w:pStyle w:val="Heading2"/>
        <w:rPr>
          <w:sz w:val="32"/>
        </w:rPr>
      </w:pPr>
      <w:r>
        <w:rPr>
          <w:sz w:val="32"/>
        </w:rPr>
        <w:t>Roman Catholic Diocese of Rockville Centre</w:t>
      </w:r>
    </w:p>
    <w:p w:rsidR="002B1B76" w:rsidRDefault="002B1B76" w:rsidP="002B1B76">
      <w:pPr>
        <w:jc w:val="center"/>
        <w:rPr>
          <w:sz w:val="28"/>
        </w:rPr>
      </w:pPr>
      <w:r>
        <w:rPr>
          <w:sz w:val="28"/>
        </w:rPr>
        <w:t>(in support of the St. Gertru</w:t>
      </w:r>
      <w:bookmarkStart w:id="0" w:name="_GoBack"/>
      <w:bookmarkEnd w:id="0"/>
      <w:r>
        <w:rPr>
          <w:sz w:val="28"/>
        </w:rPr>
        <w:t>de Church Renovation Campaign)</w:t>
      </w:r>
    </w:p>
    <w:p w:rsidR="002B1B76" w:rsidRDefault="002B1B76" w:rsidP="002B1B76">
      <w:pPr>
        <w:rPr>
          <w:sz w:val="28"/>
        </w:rPr>
      </w:pPr>
    </w:p>
    <w:p w:rsidR="002B1B76" w:rsidRDefault="002B1B76" w:rsidP="002B1B76">
      <w:pPr>
        <w:ind w:left="2880"/>
        <w:rPr>
          <w:sz w:val="28"/>
        </w:rPr>
      </w:pPr>
      <w:r>
        <w:rPr>
          <w:sz w:val="28"/>
        </w:rPr>
        <w:t>Brokerage Firm:</w:t>
      </w:r>
      <w:r>
        <w:rPr>
          <w:sz w:val="28"/>
        </w:rPr>
        <w:tab/>
        <w:t>Charles Schwab</w:t>
      </w:r>
    </w:p>
    <w:p w:rsidR="002B1B76" w:rsidRDefault="002B1B76" w:rsidP="002B1B76">
      <w:pPr>
        <w:ind w:left="2160" w:firstLine="720"/>
        <w:rPr>
          <w:sz w:val="28"/>
        </w:rPr>
      </w:pPr>
      <w:r>
        <w:rPr>
          <w:sz w:val="28"/>
        </w:rPr>
        <w:t>Account #</w:t>
      </w:r>
      <w:r>
        <w:rPr>
          <w:sz w:val="28"/>
        </w:rPr>
        <w:tab/>
      </w:r>
      <w:r>
        <w:rPr>
          <w:sz w:val="28"/>
        </w:rPr>
        <w:tab/>
        <w:t>7586-3723</w:t>
      </w:r>
    </w:p>
    <w:p w:rsidR="002B1B76" w:rsidRDefault="002B1B76" w:rsidP="002B1B76">
      <w:pPr>
        <w:ind w:left="2160" w:firstLine="720"/>
        <w:rPr>
          <w:sz w:val="28"/>
        </w:rPr>
      </w:pPr>
      <w:r>
        <w:rPr>
          <w:sz w:val="28"/>
        </w:rPr>
        <w:t>DTC #</w:t>
      </w:r>
      <w:r>
        <w:rPr>
          <w:sz w:val="28"/>
        </w:rPr>
        <w:tab/>
        <w:t xml:space="preserve">  </w:t>
      </w:r>
      <w:r>
        <w:rPr>
          <w:sz w:val="28"/>
        </w:rPr>
        <w:tab/>
        <w:t xml:space="preserve">            0164</w:t>
      </w:r>
    </w:p>
    <w:p w:rsidR="002B1B76" w:rsidRDefault="002B1B76" w:rsidP="002B1B76">
      <w:pPr>
        <w:ind w:left="2160" w:firstLine="720"/>
        <w:rPr>
          <w:sz w:val="28"/>
        </w:rPr>
      </w:pPr>
    </w:p>
    <w:p w:rsidR="002B1B76" w:rsidRDefault="002B1B76" w:rsidP="002B1B76">
      <w:pPr>
        <w:ind w:left="720" w:firstLine="720"/>
        <w:rPr>
          <w:sz w:val="28"/>
        </w:rPr>
      </w:pPr>
      <w:r>
        <w:rPr>
          <w:sz w:val="28"/>
        </w:rPr>
        <w:t>Contact:</w:t>
      </w:r>
      <w:r>
        <w:rPr>
          <w:sz w:val="28"/>
        </w:rPr>
        <w:tab/>
        <w:t xml:space="preserve">Maureen </w:t>
      </w:r>
      <w:proofErr w:type="spellStart"/>
      <w:r>
        <w:rPr>
          <w:sz w:val="28"/>
        </w:rPr>
        <w:t>Falanga</w:t>
      </w:r>
      <w:proofErr w:type="spellEnd"/>
      <w:r>
        <w:rPr>
          <w:sz w:val="28"/>
        </w:rPr>
        <w:t>, Diocese of RVC</w:t>
      </w:r>
    </w:p>
    <w:p w:rsidR="002B1B76" w:rsidRDefault="002B1B76" w:rsidP="002B1B76">
      <w:pPr>
        <w:ind w:left="2160" w:firstLine="720"/>
        <w:rPr>
          <w:sz w:val="28"/>
        </w:rPr>
      </w:pPr>
      <w:r>
        <w:rPr>
          <w:sz w:val="28"/>
        </w:rPr>
        <w:t>Phone:</w:t>
      </w:r>
      <w:r>
        <w:rPr>
          <w:sz w:val="28"/>
        </w:rPr>
        <w:tab/>
        <w:t>516-678-5800 ext. 517</w:t>
      </w:r>
    </w:p>
    <w:p w:rsidR="002B1B76" w:rsidRDefault="002B1B76" w:rsidP="002B1B76">
      <w:pPr>
        <w:pStyle w:val="Heading4"/>
      </w:pPr>
      <w:r>
        <w:t>Fax:</w:t>
      </w:r>
      <w:r>
        <w:tab/>
      </w:r>
      <w:r>
        <w:tab/>
        <w:t>516-255-4025</w:t>
      </w:r>
    </w:p>
    <w:p w:rsidR="002B1B76" w:rsidRDefault="002B1B76" w:rsidP="002B1B76">
      <w:pPr>
        <w:ind w:left="2880" w:firstLine="720"/>
        <w:rPr>
          <w:sz w:val="28"/>
        </w:rPr>
      </w:pPr>
      <w:r>
        <w:rPr>
          <w:sz w:val="28"/>
        </w:rPr>
        <w:t>OR</w:t>
      </w:r>
      <w:r>
        <w:rPr>
          <w:sz w:val="28"/>
        </w:rPr>
        <w:tab/>
      </w:r>
    </w:p>
    <w:p w:rsidR="002B1B76" w:rsidRDefault="002B1B76" w:rsidP="002B1B76">
      <w:pPr>
        <w:ind w:left="2160" w:right="-900" w:firstLine="720"/>
        <w:rPr>
          <w:sz w:val="28"/>
        </w:rPr>
      </w:pPr>
      <w:r>
        <w:rPr>
          <w:sz w:val="28"/>
        </w:rPr>
        <w:t>Andy White, Campaign Director</w:t>
      </w:r>
    </w:p>
    <w:p w:rsidR="002B1B76" w:rsidRDefault="002B1B76" w:rsidP="002B1B76">
      <w:pPr>
        <w:ind w:left="2160" w:firstLine="720"/>
        <w:rPr>
          <w:sz w:val="28"/>
        </w:rPr>
      </w:pPr>
      <w:r>
        <w:rPr>
          <w:sz w:val="28"/>
        </w:rPr>
        <w:t>Cell:</w:t>
      </w:r>
      <w:r>
        <w:rPr>
          <w:sz w:val="28"/>
        </w:rPr>
        <w:tab/>
      </w:r>
      <w:r>
        <w:rPr>
          <w:sz w:val="28"/>
        </w:rPr>
        <w:tab/>
        <w:t>516-607-3635</w:t>
      </w:r>
    </w:p>
    <w:p w:rsidR="002B1B76" w:rsidRDefault="002B1B76" w:rsidP="002B1B76">
      <w:pPr>
        <w:ind w:left="2880"/>
        <w:rPr>
          <w:sz w:val="28"/>
        </w:rPr>
      </w:pPr>
    </w:p>
    <w:p w:rsidR="002B1B76" w:rsidRDefault="002B1B76" w:rsidP="002B1B76">
      <w:pPr>
        <w:ind w:left="270"/>
        <w:jc w:val="both"/>
        <w:rPr>
          <w:sz w:val="28"/>
        </w:rPr>
      </w:pPr>
      <w:r w:rsidRPr="0092308F">
        <w:rPr>
          <w:sz w:val="28"/>
        </w:rPr>
        <w:t>*</w:t>
      </w:r>
      <w:r>
        <w:rPr>
          <w:sz w:val="28"/>
        </w:rPr>
        <w:t xml:space="preserve"> Upon Transfer the donor must contact one of the above to confirm receipt of stock/security.</w:t>
      </w:r>
    </w:p>
    <w:p w:rsidR="007D12FE" w:rsidRDefault="007D12FE" w:rsidP="002D6AAF">
      <w:pPr>
        <w:rPr>
          <w:rFonts w:ascii="Bookman Old Style" w:hAnsi="Bookman Old Style"/>
          <w:bCs/>
          <w:sz w:val="20"/>
          <w:szCs w:val="20"/>
          <w:lang w:val="es-CO"/>
        </w:rPr>
      </w:pPr>
    </w:p>
    <w:sectPr w:rsidR="007D12FE" w:rsidSect="007D12FE">
      <w:type w:val="continuous"/>
      <w:pgSz w:w="12240" w:h="15840"/>
      <w:pgMar w:top="864"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A9B" w:rsidRDefault="00D41A9B" w:rsidP="00AB5B4A">
      <w:r>
        <w:separator/>
      </w:r>
    </w:p>
  </w:endnote>
  <w:endnote w:type="continuationSeparator" w:id="0">
    <w:p w:rsidR="00D41A9B" w:rsidRDefault="00D41A9B" w:rsidP="00AB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ench Script MT">
    <w:altName w:val="Segoe Script"/>
    <w:panose1 w:val="03020402040607040605"/>
    <w:charset w:val="00"/>
    <w:family w:val="script"/>
    <w:pitch w:val="variable"/>
    <w:sig w:usb0="00000003" w:usb1="00000000" w:usb2="00000000" w:usb3="00000000" w:csb0="00000001" w:csb1="00000000"/>
  </w:font>
  <w:font w:name="Baskerville Old Face">
    <w:altName w:val="Plantagenet Cherokee"/>
    <w:charset w:val="00"/>
    <w:family w:val="roman"/>
    <w:pitch w:val="variable"/>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eorgia Ref">
    <w:altName w:val="Georgia"/>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A9B" w:rsidRDefault="00D41A9B" w:rsidP="00AB5B4A">
      <w:r>
        <w:separator/>
      </w:r>
    </w:p>
  </w:footnote>
  <w:footnote w:type="continuationSeparator" w:id="0">
    <w:p w:rsidR="00D41A9B" w:rsidRDefault="00D41A9B" w:rsidP="00AB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D8A"/>
    <w:rsid w:val="00040B19"/>
    <w:rsid w:val="00040FF0"/>
    <w:rsid w:val="00086D8A"/>
    <w:rsid w:val="000C6746"/>
    <w:rsid w:val="001836E8"/>
    <w:rsid w:val="001E3103"/>
    <w:rsid w:val="0021536B"/>
    <w:rsid w:val="00233392"/>
    <w:rsid w:val="00271BC0"/>
    <w:rsid w:val="002B1B76"/>
    <w:rsid w:val="002D6AAF"/>
    <w:rsid w:val="003302A4"/>
    <w:rsid w:val="003737DF"/>
    <w:rsid w:val="004543B8"/>
    <w:rsid w:val="00473CEE"/>
    <w:rsid w:val="004B7104"/>
    <w:rsid w:val="004C16F1"/>
    <w:rsid w:val="00540DC6"/>
    <w:rsid w:val="005C74F0"/>
    <w:rsid w:val="005E33A2"/>
    <w:rsid w:val="0072795C"/>
    <w:rsid w:val="007D12FE"/>
    <w:rsid w:val="008A5E14"/>
    <w:rsid w:val="009816A9"/>
    <w:rsid w:val="009F0B6E"/>
    <w:rsid w:val="00A001CB"/>
    <w:rsid w:val="00A27A49"/>
    <w:rsid w:val="00A75D45"/>
    <w:rsid w:val="00AB1B87"/>
    <w:rsid w:val="00AB5B4A"/>
    <w:rsid w:val="00B74699"/>
    <w:rsid w:val="00BC187B"/>
    <w:rsid w:val="00BD7918"/>
    <w:rsid w:val="00BF2343"/>
    <w:rsid w:val="00C7436E"/>
    <w:rsid w:val="00CA20D1"/>
    <w:rsid w:val="00CD5CA8"/>
    <w:rsid w:val="00D0393F"/>
    <w:rsid w:val="00D41A9B"/>
    <w:rsid w:val="00EB2950"/>
    <w:rsid w:val="00ED2028"/>
    <w:rsid w:val="00ED53DC"/>
    <w:rsid w:val="00F2690E"/>
    <w:rsid w:val="00FB6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7919D"/>
  <w15:docId w15:val="{2B3AD6A2-A067-4068-9BCC-4FF02F94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95C"/>
    <w:pPr>
      <w:spacing w:after="0" w:line="240" w:lineRule="auto"/>
    </w:pPr>
    <w:rPr>
      <w:rFonts w:ascii="Calibri" w:hAnsi="Calibri" w:cs="Calibri"/>
    </w:rPr>
  </w:style>
  <w:style w:type="paragraph" w:styleId="Heading1">
    <w:name w:val="heading 1"/>
    <w:basedOn w:val="Normal"/>
    <w:next w:val="Normal"/>
    <w:link w:val="Heading1Char"/>
    <w:qFormat/>
    <w:rsid w:val="002B1B76"/>
    <w:pPr>
      <w:keepNext/>
      <w:jc w:val="center"/>
      <w:outlineLvl w:val="0"/>
    </w:pPr>
    <w:rPr>
      <w:rFonts w:ascii="Script MT Bold" w:eastAsia="Times New Roman" w:hAnsi="Script MT Bold" w:cs="Times New Roman"/>
      <w:sz w:val="32"/>
      <w:szCs w:val="24"/>
    </w:rPr>
  </w:style>
  <w:style w:type="paragraph" w:styleId="Heading2">
    <w:name w:val="heading 2"/>
    <w:basedOn w:val="Normal"/>
    <w:next w:val="Normal"/>
    <w:link w:val="Heading2Char"/>
    <w:qFormat/>
    <w:rsid w:val="002B1B76"/>
    <w:pPr>
      <w:keepNext/>
      <w:jc w:val="center"/>
      <w:outlineLvl w:val="1"/>
    </w:pPr>
    <w:rPr>
      <w:rFonts w:ascii="Times New Roman" w:eastAsia="Times New Roman" w:hAnsi="Times New Roman" w:cs="Times New Roman"/>
      <w:sz w:val="28"/>
      <w:szCs w:val="24"/>
    </w:rPr>
  </w:style>
  <w:style w:type="paragraph" w:styleId="Heading3">
    <w:name w:val="heading 3"/>
    <w:basedOn w:val="Normal"/>
    <w:next w:val="Normal"/>
    <w:link w:val="Heading3Char"/>
    <w:qFormat/>
    <w:rsid w:val="002B1B76"/>
    <w:pPr>
      <w:keepNext/>
      <w:outlineLvl w:val="2"/>
    </w:pPr>
    <w:rPr>
      <w:rFonts w:ascii="Times New Roman" w:eastAsia="Times New Roman" w:hAnsi="Times New Roman" w:cs="Times New Roman"/>
      <w:sz w:val="28"/>
      <w:szCs w:val="24"/>
    </w:rPr>
  </w:style>
  <w:style w:type="paragraph" w:styleId="Heading4">
    <w:name w:val="heading 4"/>
    <w:basedOn w:val="Normal"/>
    <w:next w:val="Normal"/>
    <w:link w:val="Heading4Char"/>
    <w:qFormat/>
    <w:rsid w:val="002B1B76"/>
    <w:pPr>
      <w:keepNext/>
      <w:ind w:left="2160" w:firstLine="720"/>
      <w:outlineLvl w:val="3"/>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AAF"/>
    <w:rPr>
      <w:rFonts w:ascii="Tahoma" w:hAnsi="Tahoma" w:cs="Tahoma"/>
      <w:sz w:val="16"/>
      <w:szCs w:val="16"/>
    </w:rPr>
  </w:style>
  <w:style w:type="character" w:customStyle="1" w:styleId="BalloonTextChar">
    <w:name w:val="Balloon Text Char"/>
    <w:basedOn w:val="DefaultParagraphFont"/>
    <w:link w:val="BalloonText"/>
    <w:uiPriority w:val="99"/>
    <w:semiHidden/>
    <w:rsid w:val="002D6AAF"/>
    <w:rPr>
      <w:rFonts w:ascii="Tahoma" w:hAnsi="Tahoma" w:cs="Tahoma"/>
      <w:sz w:val="16"/>
      <w:szCs w:val="16"/>
    </w:rPr>
  </w:style>
  <w:style w:type="character" w:styleId="Hyperlink">
    <w:name w:val="Hyperlink"/>
    <w:uiPriority w:val="99"/>
    <w:semiHidden/>
    <w:unhideWhenUsed/>
    <w:rsid w:val="00271BC0"/>
    <w:rPr>
      <w:color w:val="0563C1"/>
      <w:u w:val="single"/>
    </w:rPr>
  </w:style>
  <w:style w:type="paragraph" w:styleId="Header">
    <w:name w:val="header"/>
    <w:basedOn w:val="Normal"/>
    <w:link w:val="HeaderChar"/>
    <w:uiPriority w:val="99"/>
    <w:unhideWhenUsed/>
    <w:rsid w:val="00AB5B4A"/>
    <w:pPr>
      <w:tabs>
        <w:tab w:val="center" w:pos="4680"/>
        <w:tab w:val="right" w:pos="9360"/>
      </w:tabs>
    </w:pPr>
  </w:style>
  <w:style w:type="character" w:customStyle="1" w:styleId="HeaderChar">
    <w:name w:val="Header Char"/>
    <w:basedOn w:val="DefaultParagraphFont"/>
    <w:link w:val="Header"/>
    <w:uiPriority w:val="99"/>
    <w:rsid w:val="00AB5B4A"/>
    <w:rPr>
      <w:rFonts w:ascii="Calibri" w:hAnsi="Calibri" w:cs="Calibri"/>
    </w:rPr>
  </w:style>
  <w:style w:type="paragraph" w:styleId="Footer">
    <w:name w:val="footer"/>
    <w:basedOn w:val="Normal"/>
    <w:link w:val="FooterChar"/>
    <w:uiPriority w:val="99"/>
    <w:unhideWhenUsed/>
    <w:rsid w:val="00AB5B4A"/>
    <w:pPr>
      <w:tabs>
        <w:tab w:val="center" w:pos="4680"/>
        <w:tab w:val="right" w:pos="9360"/>
      </w:tabs>
    </w:pPr>
  </w:style>
  <w:style w:type="character" w:customStyle="1" w:styleId="FooterChar">
    <w:name w:val="Footer Char"/>
    <w:basedOn w:val="DefaultParagraphFont"/>
    <w:link w:val="Footer"/>
    <w:uiPriority w:val="99"/>
    <w:rsid w:val="00AB5B4A"/>
    <w:rPr>
      <w:rFonts w:ascii="Calibri" w:hAnsi="Calibri" w:cs="Calibri"/>
    </w:rPr>
  </w:style>
  <w:style w:type="character" w:customStyle="1" w:styleId="Heading1Char">
    <w:name w:val="Heading 1 Char"/>
    <w:basedOn w:val="DefaultParagraphFont"/>
    <w:link w:val="Heading1"/>
    <w:rsid w:val="002B1B76"/>
    <w:rPr>
      <w:rFonts w:ascii="Script MT Bold" w:eastAsia="Times New Roman" w:hAnsi="Script MT Bold" w:cs="Times New Roman"/>
      <w:sz w:val="32"/>
      <w:szCs w:val="24"/>
    </w:rPr>
  </w:style>
  <w:style w:type="character" w:customStyle="1" w:styleId="Heading2Char">
    <w:name w:val="Heading 2 Char"/>
    <w:basedOn w:val="DefaultParagraphFont"/>
    <w:link w:val="Heading2"/>
    <w:rsid w:val="002B1B76"/>
    <w:rPr>
      <w:rFonts w:ascii="Times New Roman" w:eastAsia="Times New Roman" w:hAnsi="Times New Roman" w:cs="Times New Roman"/>
      <w:sz w:val="28"/>
      <w:szCs w:val="24"/>
    </w:rPr>
  </w:style>
  <w:style w:type="character" w:customStyle="1" w:styleId="Heading3Char">
    <w:name w:val="Heading 3 Char"/>
    <w:basedOn w:val="DefaultParagraphFont"/>
    <w:link w:val="Heading3"/>
    <w:rsid w:val="002B1B76"/>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2B1B76"/>
    <w:rPr>
      <w:rFonts w:ascii="Times New Roman" w:eastAsia="Times New Roman" w:hAnsi="Times New Roman" w:cs="Times New Roman"/>
      <w:sz w:val="28"/>
      <w:szCs w:val="24"/>
    </w:rPr>
  </w:style>
  <w:style w:type="paragraph" w:styleId="Title">
    <w:name w:val="Title"/>
    <w:basedOn w:val="Normal"/>
    <w:link w:val="TitleChar"/>
    <w:qFormat/>
    <w:rsid w:val="002B1B76"/>
    <w:pPr>
      <w:jc w:val="center"/>
    </w:pPr>
    <w:rPr>
      <w:rFonts w:ascii="French Script MT" w:eastAsia="Times New Roman" w:hAnsi="French Script MT" w:cs="Times New Roman"/>
      <w:sz w:val="44"/>
      <w:szCs w:val="24"/>
    </w:rPr>
  </w:style>
  <w:style w:type="character" w:customStyle="1" w:styleId="TitleChar">
    <w:name w:val="Title Char"/>
    <w:basedOn w:val="DefaultParagraphFont"/>
    <w:link w:val="Title"/>
    <w:rsid w:val="002B1B76"/>
    <w:rPr>
      <w:rFonts w:ascii="French Script MT" w:eastAsia="Times New Roman" w:hAnsi="French Script MT" w:cs="Times New Roman"/>
      <w:sz w:val="44"/>
      <w:szCs w:val="24"/>
    </w:rPr>
  </w:style>
  <w:style w:type="paragraph" w:styleId="Subtitle">
    <w:name w:val="Subtitle"/>
    <w:basedOn w:val="Normal"/>
    <w:link w:val="SubtitleChar"/>
    <w:qFormat/>
    <w:rsid w:val="002B1B76"/>
    <w:pPr>
      <w:jc w:val="center"/>
    </w:pPr>
    <w:rPr>
      <w:rFonts w:ascii="Baskerville Old Face" w:eastAsia="Times New Roman" w:hAnsi="Baskerville Old Face" w:cs="Times New Roman"/>
      <w:sz w:val="28"/>
      <w:szCs w:val="24"/>
    </w:rPr>
  </w:style>
  <w:style w:type="character" w:customStyle="1" w:styleId="SubtitleChar">
    <w:name w:val="Subtitle Char"/>
    <w:basedOn w:val="DefaultParagraphFont"/>
    <w:link w:val="Subtitle"/>
    <w:rsid w:val="002B1B76"/>
    <w:rPr>
      <w:rFonts w:ascii="Baskerville Old Face" w:eastAsia="Times New Roman" w:hAnsi="Baskerville Old Face" w:cs="Times New Roman"/>
      <w:sz w:val="28"/>
      <w:szCs w:val="24"/>
    </w:rPr>
  </w:style>
  <w:style w:type="paragraph" w:styleId="BodyText">
    <w:name w:val="Body Text"/>
    <w:basedOn w:val="Normal"/>
    <w:link w:val="BodyTextChar"/>
    <w:rsid w:val="002B1B76"/>
    <w:pPr>
      <w:jc w:val="both"/>
    </w:pPr>
    <w:rPr>
      <w:rFonts w:ascii="Baskerville Old Face" w:eastAsia="Times New Roman" w:hAnsi="Baskerville Old Face" w:cs="Times New Roman"/>
      <w:sz w:val="28"/>
      <w:szCs w:val="24"/>
    </w:rPr>
  </w:style>
  <w:style w:type="character" w:customStyle="1" w:styleId="BodyTextChar">
    <w:name w:val="Body Text Char"/>
    <w:basedOn w:val="DefaultParagraphFont"/>
    <w:link w:val="BodyText"/>
    <w:rsid w:val="002B1B76"/>
    <w:rPr>
      <w:rFonts w:ascii="Baskerville Old Face" w:eastAsia="Times New Roman" w:hAnsi="Baskerville Old Face"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63840">
      <w:bodyDiv w:val="1"/>
      <w:marLeft w:val="0"/>
      <w:marRight w:val="0"/>
      <w:marTop w:val="0"/>
      <w:marBottom w:val="0"/>
      <w:divBdr>
        <w:top w:val="none" w:sz="0" w:space="0" w:color="auto"/>
        <w:left w:val="none" w:sz="0" w:space="0" w:color="auto"/>
        <w:bottom w:val="none" w:sz="0" w:space="0" w:color="auto"/>
        <w:right w:val="none" w:sz="0" w:space="0" w:color="auto"/>
      </w:divBdr>
    </w:div>
    <w:div w:id="192834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Gertrude's Parish</dc:creator>
  <cp:lastModifiedBy>Andrew White</cp:lastModifiedBy>
  <cp:revision>7</cp:revision>
  <cp:lastPrinted>2018-11-13T19:06:00Z</cp:lastPrinted>
  <dcterms:created xsi:type="dcterms:W3CDTF">2018-11-07T15:57:00Z</dcterms:created>
  <dcterms:modified xsi:type="dcterms:W3CDTF">2018-11-13T19:16:00Z</dcterms:modified>
</cp:coreProperties>
</file>